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2C2" w:rsidRPr="00A122C2" w:rsidRDefault="00A122C2" w:rsidP="00A122C2">
      <w:pPr>
        <w:spacing w:line="360" w:lineRule="auto"/>
        <w:ind w:firstLineChars="200" w:firstLine="420"/>
        <w:rPr>
          <w:b/>
          <w:color w:val="00B0F0"/>
          <w:sz w:val="32"/>
          <w:szCs w:val="32"/>
        </w:rPr>
      </w:pPr>
      <w:r w:rsidRPr="00A122C2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749D1E75" wp14:editId="4AA65D9F">
            <wp:simplePos x="0" y="0"/>
            <wp:positionH relativeFrom="page">
              <wp:posOffset>11722100</wp:posOffset>
            </wp:positionH>
            <wp:positionV relativeFrom="topMargin">
              <wp:posOffset>11963400</wp:posOffset>
            </wp:positionV>
            <wp:extent cx="406400" cy="431800"/>
            <wp:effectExtent l="0" t="0" r="0" b="635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Pr="00A122C2">
        <w:rPr>
          <w:noProof/>
          <w:color w:val="00B0F0"/>
        </w:rPr>
        <w:drawing>
          <wp:anchor distT="0" distB="0" distL="114300" distR="114300" simplePos="0" relativeHeight="251658240" behindDoc="1" locked="0" layoutInCell="1" allowOverlap="1" wp14:anchorId="3D94AAC9" wp14:editId="0B68C8CC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8" name="图片 28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A122C2">
        <w:rPr>
          <w:rFonts w:hint="eastAsia"/>
          <w:b/>
          <w:color w:val="00B0F0"/>
          <w:sz w:val="32"/>
          <w:szCs w:val="32"/>
        </w:rPr>
        <w:t>第五章</w:t>
      </w:r>
      <w:r w:rsidRPr="00A122C2">
        <w:rPr>
          <w:b/>
          <w:color w:val="00B0F0"/>
          <w:sz w:val="32"/>
          <w:szCs w:val="32"/>
        </w:rPr>
        <w:t xml:space="preserve">  </w:t>
      </w:r>
      <w:r w:rsidRPr="00A122C2">
        <w:rPr>
          <w:rFonts w:hint="eastAsia"/>
          <w:b/>
          <w:color w:val="00B0F0"/>
          <w:sz w:val="32"/>
          <w:szCs w:val="32"/>
        </w:rPr>
        <w:t>物态变化</w:t>
      </w:r>
    </w:p>
    <w:p w:rsidR="00A122C2" w:rsidRPr="00A122C2" w:rsidRDefault="00A122C2" w:rsidP="00A122C2">
      <w:pPr>
        <w:spacing w:line="360" w:lineRule="auto"/>
        <w:jc w:val="center"/>
        <w:rPr>
          <w:rFonts w:ascii="宋体" w:hAnsi="宋体"/>
          <w:b/>
          <w:color w:val="00B0F0"/>
          <w:sz w:val="28"/>
          <w:szCs w:val="28"/>
        </w:rPr>
      </w:pPr>
      <w:r w:rsidRPr="00A122C2">
        <w:rPr>
          <w:rFonts w:ascii="宋体" w:hAnsi="宋体" w:hint="eastAsia"/>
          <w:b/>
          <w:color w:val="00B0F0"/>
          <w:sz w:val="28"/>
          <w:szCs w:val="28"/>
        </w:rPr>
        <w:t>第2节  熔化和凝固（1）</w:t>
      </w:r>
    </w:p>
    <w:p w:rsidR="00A122C2" w:rsidRDefault="00A122C2" w:rsidP="00A122C2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A122C2" w:rsidRDefault="00A122C2" w:rsidP="00A122C2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A122C2" w:rsidRDefault="00A122C2" w:rsidP="00A122C2">
      <w:pPr>
        <w:numPr>
          <w:ilvl w:val="0"/>
          <w:numId w:val="21"/>
        </w:num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选择题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/>
        </w:rPr>
        <w:t>1</w:t>
      </w:r>
      <w:r>
        <w:rPr>
          <w:rFonts w:hint="eastAsia"/>
          <w:b/>
        </w:rPr>
        <w:t>．</w:t>
      </w:r>
      <w:r>
        <w:rPr>
          <w:rFonts w:ascii="宋体" w:hAnsi="宋体" w:hint="eastAsia"/>
          <w:bCs/>
        </w:rPr>
        <w:t>下列物质属于晶体的是</w:t>
      </w:r>
      <w:r>
        <w:rPr>
          <w:rFonts w:eastAsia="Times New Roman"/>
          <w:bCs/>
        </w:rPr>
        <w:t>(  )</w:t>
      </w:r>
    </w:p>
    <w:p w:rsidR="00A122C2" w:rsidRDefault="00A122C2" w:rsidP="00A122C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沥青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冰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玻璃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石蜡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2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夏天，加在饮料里的冰块逐渐消失，其物态变化是</w:t>
      </w:r>
    </w:p>
    <w:p w:rsidR="00A122C2" w:rsidRDefault="00A122C2" w:rsidP="00A122C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升华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凝华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熔化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凝固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3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下列现象中属于熔化的是（</w:t>
      </w:r>
      <w:r>
        <w:rPr>
          <w:rFonts w:eastAsia="Times New Roman"/>
          <w:bCs/>
        </w:rPr>
        <w:t xml:space="preserve"> </w:t>
      </w:r>
      <w:r>
        <w:rPr>
          <w:rFonts w:ascii="宋体" w:hAnsi="宋体" w:hint="eastAsia"/>
          <w:bCs/>
        </w:rPr>
        <w:t>）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春天，河里的冰化成水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秋天，空气中的水蒸气变成雾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夏天，地上的水变干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冬天，湖水结成冰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</w:rPr>
        <w:t>4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小明利用如图甲所示装置探究冰的熔化特点，他每隔相同时间记录一次温度计的示数，</w:t>
      </w:r>
      <w:r>
        <w:rPr>
          <w:rFonts w:eastAsia="Times New Roman"/>
          <w:bCs/>
        </w:rPr>
        <w:t xml:space="preserve"> </w:t>
      </w:r>
      <w:r>
        <w:rPr>
          <w:rFonts w:ascii="宋体" w:hAnsi="宋体" w:hint="eastAsia"/>
          <w:bCs/>
        </w:rPr>
        <w:t>并观察物质的状态</w:t>
      </w:r>
      <w:r>
        <w:rPr>
          <w:rFonts w:eastAsia="Times New Roman"/>
          <w:bCs/>
        </w:rPr>
        <w:t>.</w:t>
      </w:r>
      <w:r>
        <w:rPr>
          <w:rFonts w:ascii="宋体" w:hAnsi="宋体" w:hint="eastAsia"/>
          <w:bCs/>
        </w:rPr>
        <w:t>绘制成图像如图乙所示，下列分析错误的是（</w:t>
      </w:r>
      <w:r>
        <w:rPr>
          <w:rFonts w:eastAsia="Times New Roman"/>
          <w:bCs/>
        </w:rPr>
        <w:t xml:space="preserve">     </w:t>
      </w:r>
      <w:r>
        <w:rPr>
          <w:rFonts w:ascii="宋体" w:hAnsi="宋体" w:hint="eastAsia"/>
          <w:bCs/>
        </w:rPr>
        <w:t>）</w:t>
      </w:r>
      <w:r>
        <w:rPr>
          <w:rFonts w:eastAsia="Times New Roman"/>
          <w:bCs/>
        </w:rPr>
        <w:t xml:space="preserve"> </w:t>
      </w:r>
    </w:p>
    <w:p w:rsidR="00A122C2" w:rsidRDefault="00A122C2" w:rsidP="00A122C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400300" cy="1104900"/>
            <wp:effectExtent l="0" t="0" r="0" b="0"/>
            <wp:docPr id="27" name="图片 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6807122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冰是晶体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冰的熔点是</w:t>
      </w:r>
      <w:r>
        <w:rPr>
          <w:rFonts w:eastAsia="Times New Roman"/>
          <w:bCs/>
        </w:rPr>
        <w:t xml:space="preserve"> 0</w:t>
      </w:r>
      <w:r>
        <w:rPr>
          <w:rFonts w:ascii="宋体" w:hAnsi="宋体" w:hint="eastAsia"/>
          <w:bCs/>
        </w:rPr>
        <w:t>℃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冰的熔化过程持续了</w:t>
      </w:r>
      <w:r>
        <w:rPr>
          <w:rFonts w:eastAsia="Times New Roman"/>
          <w:bCs/>
        </w:rPr>
        <w:t xml:space="preserve"> 15 </w:t>
      </w:r>
      <w:r>
        <w:rPr>
          <w:rFonts w:ascii="宋体" w:hAnsi="宋体" w:hint="eastAsia"/>
          <w:bCs/>
        </w:rPr>
        <w:t>分钟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冰在熔化过程中吸收热量，但温度不变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</w:rPr>
        <w:t>5</w:t>
      </w:r>
      <w:r>
        <w:rPr>
          <w:rFonts w:hint="eastAsia"/>
          <w:bCs/>
        </w:rPr>
        <w:t>．．</w:t>
      </w:r>
      <w:r>
        <w:rPr>
          <w:rFonts w:ascii="宋体" w:hAnsi="宋体" w:hint="eastAsia"/>
          <w:bCs/>
        </w:rPr>
        <w:t>把盛有碎冰块的大试管插入烧杯里的碎冰块中，如图所示．用酒精灯对烧杯底部慢慢加热，当烧杯中的冰块有大半熔化时，试管中的冰</w:t>
      </w:r>
      <w:r>
        <w:rPr>
          <w:rFonts w:eastAsia="Times New Roman"/>
          <w:bCs/>
        </w:rPr>
        <w:t>(   )</w:t>
      </w:r>
    </w:p>
    <w:p w:rsidR="00A122C2" w:rsidRDefault="00A122C2" w:rsidP="00A122C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647700" cy="981075"/>
            <wp:effectExtent l="0" t="0" r="0" b="9525"/>
            <wp:docPr id="26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2C2" w:rsidRDefault="00A122C2" w:rsidP="00A122C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熔化一部分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全部熔化</w:t>
      </w:r>
    </w:p>
    <w:p w:rsidR="00A122C2" w:rsidRDefault="00A122C2" w:rsidP="00A122C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一点也不熔化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无法判断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</w:rPr>
        <w:t>6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如图所示是某种物质温度随时间变化的图象．该图象描述的过程可能是（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hint="eastAsia"/>
          <w:bCs/>
        </w:rPr>
        <w:t>）</w:t>
      </w:r>
    </w:p>
    <w:p w:rsidR="00A122C2" w:rsidRDefault="00A122C2" w:rsidP="00A122C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95400" cy="1028700"/>
            <wp:effectExtent l="0" t="0" r="0" b="0"/>
            <wp:docPr id="25" name="图片 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7631523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2C2" w:rsidRDefault="00A122C2" w:rsidP="00A122C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蜡的熔化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海波的熔化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水的凝固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玻璃的凝固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7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冰在熔化过程中，下列判断正确的是( )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内能不变，比热容不变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吸收热量，温度不变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比热容、内能、温度都不变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比热容变大、内能增加，温度升高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8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如图所示是甲、乙两种物质的熔化图象，下列说法正确的是（）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343025" cy="876300"/>
            <wp:effectExtent l="0" t="0" r="9525" b="0"/>
            <wp:docPr id="24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9046281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2C2" w:rsidRDefault="00A122C2" w:rsidP="00A122C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0</w:t>
      </w:r>
      <w:r>
        <w:rPr>
          <w:rFonts w:ascii="宋体" w:hAnsi="宋体" w:hint="eastAsia"/>
          <w:bCs/>
        </w:rPr>
        <w:t>～</w:t>
      </w:r>
      <w:r>
        <w:rPr>
          <w:rFonts w:eastAsia="Times New Roman"/>
          <w:bCs/>
        </w:rPr>
        <w:t>4min</w:t>
      </w:r>
      <w:r>
        <w:rPr>
          <w:rFonts w:ascii="宋体" w:hAnsi="宋体" w:hint="eastAsia"/>
          <w:bCs/>
        </w:rPr>
        <w:t>甲比乙吸热多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4</w:t>
      </w:r>
      <w:r>
        <w:rPr>
          <w:rFonts w:ascii="宋体" w:hAnsi="宋体" w:hint="eastAsia"/>
          <w:bCs/>
        </w:rPr>
        <w:t>～</w:t>
      </w:r>
      <w:r>
        <w:rPr>
          <w:rFonts w:eastAsia="Times New Roman"/>
          <w:bCs/>
        </w:rPr>
        <w:t>8min</w:t>
      </w:r>
      <w:r>
        <w:rPr>
          <w:rFonts w:ascii="宋体" w:hAnsi="宋体" w:hint="eastAsia"/>
          <w:bCs/>
        </w:rPr>
        <w:t>甲不吸热</w:t>
      </w:r>
    </w:p>
    <w:p w:rsidR="00A122C2" w:rsidRDefault="00A122C2" w:rsidP="00A122C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0</w:t>
      </w:r>
      <w:r>
        <w:rPr>
          <w:rFonts w:ascii="宋体" w:hAnsi="宋体" w:hint="eastAsia"/>
          <w:bCs/>
        </w:rPr>
        <w:t>～</w:t>
      </w:r>
      <w:r>
        <w:rPr>
          <w:rFonts w:eastAsia="Times New Roman"/>
          <w:bCs/>
        </w:rPr>
        <w:t>10min</w:t>
      </w:r>
      <w:r>
        <w:rPr>
          <w:rFonts w:ascii="宋体" w:hAnsi="宋体" w:hint="eastAsia"/>
          <w:bCs/>
        </w:rPr>
        <w:t>甲和乙不断吸热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0</w:t>
      </w:r>
      <w:r>
        <w:rPr>
          <w:rFonts w:ascii="宋体" w:hAnsi="宋体" w:hint="eastAsia"/>
          <w:bCs/>
        </w:rPr>
        <w:t>～</w:t>
      </w:r>
      <w:r>
        <w:rPr>
          <w:rFonts w:eastAsia="Times New Roman"/>
          <w:bCs/>
        </w:rPr>
        <w:t>10min</w:t>
      </w:r>
      <w:r>
        <w:rPr>
          <w:rFonts w:ascii="宋体" w:hAnsi="宋体" w:hint="eastAsia"/>
          <w:bCs/>
        </w:rPr>
        <w:t>甲和乙温度不断升高</w:t>
      </w:r>
    </w:p>
    <w:p w:rsidR="00A122C2" w:rsidRDefault="00A122C2" w:rsidP="00A122C2">
      <w:pPr>
        <w:rPr>
          <w:rFonts w:cs="Times New Roman" w:hint="eastAsia"/>
          <w:b/>
        </w:rPr>
      </w:pPr>
      <w:r>
        <w:rPr>
          <w:rFonts w:hint="eastAsia"/>
          <w:b/>
        </w:rPr>
        <w:t>二、填空题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9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有两盆水，里面都有没有熔化的冰块，甲盆放在阳光下，乙盆放在阴凉处，在冰块未熔化完以前，甲盆水的温度</w:t>
      </w:r>
      <w:r>
        <w:rPr>
          <w:bCs/>
        </w:rPr>
        <w:t>_______</w:t>
      </w:r>
      <w:r>
        <w:rPr>
          <w:rFonts w:ascii="宋体" w:hAnsi="宋体" w:hint="eastAsia"/>
          <w:bCs/>
        </w:rPr>
        <w:t>乙盆水的温度．（填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小于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、</w:t>
      </w:r>
      <w:r>
        <w:rPr>
          <w:rFonts w:eastAsia="Times New Roman"/>
          <w:bCs/>
        </w:rPr>
        <w:t xml:space="preserve">“ </w:t>
      </w:r>
      <w:r>
        <w:rPr>
          <w:rFonts w:ascii="宋体" w:hAnsi="宋体" w:hint="eastAsia"/>
          <w:bCs/>
        </w:rPr>
        <w:t>等于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或</w:t>
      </w:r>
      <w:r>
        <w:rPr>
          <w:rFonts w:eastAsia="Times New Roman"/>
          <w:bCs/>
        </w:rPr>
        <w:t xml:space="preserve">“ </w:t>
      </w:r>
      <w:r>
        <w:rPr>
          <w:rFonts w:ascii="宋体" w:hAnsi="宋体" w:hint="eastAsia"/>
          <w:bCs/>
        </w:rPr>
        <w:t>大于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）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10. 如图是某种物质熔化时温度随时间变化的图象．根据图象可以判断这种物质是</w:t>
      </w:r>
      <w:r>
        <w:rPr>
          <w:bCs/>
        </w:rPr>
        <w:t>______</w:t>
      </w:r>
      <w:r>
        <w:rPr>
          <w:rFonts w:ascii="宋体" w:hAnsi="宋体" w:hint="eastAsia"/>
          <w:bCs/>
        </w:rPr>
        <w:t>（选填</w:t>
      </w:r>
      <w:r>
        <w:rPr>
          <w:rFonts w:ascii="Calibri" w:eastAsia="Calibri" w:hAnsi="Calibri" w:cs="Calibri"/>
          <w:bCs/>
        </w:rPr>
        <w:t>“</w:t>
      </w:r>
      <w:r>
        <w:rPr>
          <w:rFonts w:ascii="宋体" w:hAnsi="宋体" w:hint="eastAsia"/>
          <w:bCs/>
        </w:rPr>
        <w:t>晶体</w:t>
      </w:r>
      <w:r>
        <w:rPr>
          <w:rFonts w:ascii="Calibri" w:eastAsia="Calibri" w:hAnsi="Calibri" w:cs="Calibri"/>
          <w:bCs/>
        </w:rPr>
        <w:t>”</w:t>
      </w:r>
      <w:r>
        <w:rPr>
          <w:rFonts w:ascii="宋体" w:hAnsi="宋体" w:hint="eastAsia"/>
          <w:bCs/>
        </w:rPr>
        <w:t>或</w:t>
      </w:r>
      <w:r>
        <w:rPr>
          <w:rFonts w:ascii="Calibri" w:eastAsia="Calibri" w:hAnsi="Calibri" w:cs="Calibri"/>
          <w:bCs/>
        </w:rPr>
        <w:t>“</w:t>
      </w:r>
      <w:r>
        <w:rPr>
          <w:rFonts w:ascii="宋体" w:hAnsi="宋体" w:hint="eastAsia"/>
          <w:bCs/>
        </w:rPr>
        <w:t>非晶体</w:t>
      </w:r>
      <w:r>
        <w:rPr>
          <w:rFonts w:ascii="Calibri" w:eastAsia="Calibri" w:hAnsi="Calibri" w:cs="Calibri"/>
          <w:bCs/>
        </w:rPr>
        <w:t>”</w:t>
      </w:r>
      <w:r>
        <w:rPr>
          <w:rFonts w:ascii="宋体" w:hAnsi="宋体" w:hint="eastAsia"/>
          <w:bCs/>
        </w:rPr>
        <w:t>），它的熔点是</w:t>
      </w:r>
      <w:r>
        <w:rPr>
          <w:bCs/>
        </w:rPr>
        <w:t>______</w:t>
      </w:r>
      <w:r>
        <w:rPr>
          <w:rFonts w:ascii="宋体" w:hAnsi="宋体" w:hint="eastAsia"/>
          <w:bCs/>
        </w:rPr>
        <w:t>．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857375" cy="1714500"/>
            <wp:effectExtent l="0" t="0" r="9525" b="0"/>
            <wp:docPr id="23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5607568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11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 xml:space="preserve">夏天在农贸市场卖海鲜产品的摊位上，经常看到摊主将冰块放在新鲜的海产品上面用于保鲜，这主要是因为冰块有较低的温度和熔点，且冰在 </w:t>
      </w:r>
      <w:r>
        <w:rPr>
          <w:bCs/>
        </w:rPr>
        <w:t>________</w:t>
      </w:r>
      <w:r>
        <w:rPr>
          <w:rFonts w:ascii="宋体" w:hAnsi="宋体" w:hint="eastAsia"/>
          <w:bCs/>
        </w:rPr>
        <w:t xml:space="preserve"> （填一物态变化名称）过程中要 </w:t>
      </w:r>
      <w:r>
        <w:rPr>
          <w:bCs/>
        </w:rPr>
        <w:t>________</w:t>
      </w:r>
      <w:r>
        <w:rPr>
          <w:rFonts w:ascii="宋体" w:hAnsi="宋体" w:hint="eastAsia"/>
          <w:bCs/>
        </w:rPr>
        <w:t xml:space="preserve">  热量（选填：“吸收”、“放出”）．</w:t>
      </w:r>
    </w:p>
    <w:p w:rsidR="00A122C2" w:rsidRDefault="00A122C2" w:rsidP="00A122C2">
      <w:pPr>
        <w:rPr>
          <w:rFonts w:cs="Times New Roman" w:hint="eastAsia"/>
          <w:b/>
        </w:rPr>
      </w:pPr>
      <w:r>
        <w:rPr>
          <w:rFonts w:hint="eastAsia"/>
          <w:b/>
        </w:rPr>
        <w:t>三、实验题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12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如图甲所示，是“探究物质的熔化规律”的实验装置．实验时先将固体物质和温度计分别放入试管内，再放入大烧杯的水中，观察固体的熔化过程．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2676525" cy="1238250"/>
            <wp:effectExtent l="0" t="0" r="9525" b="0"/>
            <wp:docPr id="22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2264661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hint="eastAsia"/>
          <w:bCs/>
        </w:rPr>
        <w:t>）试管内物质在熔化过程中，某时刻温度如图乙所示，读数方法正确的是</w:t>
      </w:r>
      <w:r>
        <w:rPr>
          <w:bCs/>
        </w:rPr>
        <w:t>_____</w:t>
      </w:r>
      <w:r>
        <w:rPr>
          <w:rFonts w:ascii="宋体" w:hAnsi="宋体" w:hint="eastAsia"/>
          <w:bCs/>
        </w:rPr>
        <w:t>（选填“</w:t>
      </w:r>
      <w:r>
        <w:rPr>
          <w:rFonts w:eastAsia="Times New Roman"/>
          <w:bCs/>
        </w:rPr>
        <w:t>A</w:t>
      </w:r>
      <w:r>
        <w:rPr>
          <w:rFonts w:ascii="宋体" w:hAnsi="宋体" w:hint="eastAsia"/>
          <w:bCs/>
        </w:rPr>
        <w:t>”、“</w:t>
      </w:r>
      <w:r>
        <w:rPr>
          <w:rFonts w:eastAsia="Times New Roman"/>
          <w:bCs/>
        </w:rPr>
        <w:t>B</w:t>
      </w:r>
      <w:r>
        <w:rPr>
          <w:rFonts w:ascii="宋体" w:hAnsi="宋体" w:hint="eastAsia"/>
          <w:bCs/>
        </w:rPr>
        <w:t>”或“</w:t>
      </w:r>
      <w:r>
        <w:rPr>
          <w:rFonts w:eastAsia="Times New Roman"/>
          <w:bCs/>
        </w:rPr>
        <w:t>C</w:t>
      </w:r>
      <w:r>
        <w:rPr>
          <w:rFonts w:ascii="宋体" w:hAnsi="宋体" w:hint="eastAsia"/>
          <w:bCs/>
        </w:rPr>
        <w:t>”），示数为</w:t>
      </w:r>
      <w:r>
        <w:rPr>
          <w:bCs/>
        </w:rPr>
        <w:t>_____</w:t>
      </w:r>
      <w:r>
        <w:rPr>
          <w:rFonts w:ascii="宋体" w:hAnsi="宋体" w:hint="eastAsia"/>
          <w:bCs/>
        </w:rPr>
        <w:t>℃，某同学根据实验记录的数据描绘出该物质的温度随时间变化的图象（如图丙</w:t>
      </w:r>
      <w:r>
        <w:rPr>
          <w:rFonts w:eastAsia="Times New Roman"/>
          <w:bCs/>
        </w:rPr>
        <w:t>ABCDE</w:t>
      </w:r>
      <w:r>
        <w:rPr>
          <w:rFonts w:ascii="宋体" w:hAnsi="宋体" w:hint="eastAsia"/>
          <w:bCs/>
        </w:rPr>
        <w:t>），则可知该物质是</w:t>
      </w:r>
      <w:r>
        <w:rPr>
          <w:bCs/>
        </w:rPr>
        <w:t>_____</w:t>
      </w:r>
      <w:r>
        <w:rPr>
          <w:rFonts w:ascii="宋体" w:hAnsi="宋体" w:hint="eastAsia"/>
          <w:bCs/>
        </w:rPr>
        <w:t>（选填“晶体”或“非晶体”）．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hint="eastAsia"/>
          <w:bCs/>
        </w:rPr>
        <w:t>）在该物质熔化过程中，如果将试管从烧杯中拿出来，该物质将停止熔化．将试管放回烧杯后，该物质又继续熔化．说明固体熔化时需要</w:t>
      </w:r>
      <w:r>
        <w:rPr>
          <w:bCs/>
        </w:rPr>
        <w:t>_____</w:t>
      </w:r>
      <w:r>
        <w:rPr>
          <w:rFonts w:ascii="宋体" w:hAnsi="宋体" w:hint="eastAsia"/>
          <w:bCs/>
        </w:rPr>
        <w:t>（选填“吸收”或“放出”）热量．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（</w:t>
      </w:r>
      <w:r>
        <w:rPr>
          <w:rFonts w:eastAsia="Times New Roman"/>
          <w:bCs/>
        </w:rPr>
        <w:t>3</w:t>
      </w:r>
      <w:r>
        <w:rPr>
          <w:rFonts w:ascii="宋体" w:hAnsi="宋体" w:hint="eastAsia"/>
          <w:bCs/>
        </w:rPr>
        <w:t>）根据描绘的图线，该物质在第</w:t>
      </w:r>
      <w:r>
        <w:rPr>
          <w:rFonts w:eastAsia="Times New Roman"/>
          <w:bCs/>
        </w:rPr>
        <w:t>5min</w:t>
      </w:r>
      <w:r>
        <w:rPr>
          <w:rFonts w:ascii="宋体" w:hAnsi="宋体" w:hint="eastAsia"/>
          <w:bCs/>
        </w:rPr>
        <w:t>时处于</w:t>
      </w:r>
      <w:r>
        <w:rPr>
          <w:bCs/>
        </w:rPr>
        <w:t>_____</w:t>
      </w:r>
      <w:r>
        <w:rPr>
          <w:rFonts w:ascii="宋体" w:hAnsi="宋体" w:hint="eastAsia"/>
          <w:bCs/>
        </w:rPr>
        <w:t>态，该物质的熔点为</w:t>
      </w:r>
      <w:r>
        <w:rPr>
          <w:bCs/>
        </w:rPr>
        <w:t>_____</w:t>
      </w:r>
      <w:r>
        <w:rPr>
          <w:rFonts w:ascii="宋体" w:hAnsi="宋体" w:hint="eastAsia"/>
          <w:bCs/>
        </w:rPr>
        <w:t>℃，仔细观察图象发现，该物质熔化前（</w:t>
      </w:r>
      <w:r>
        <w:rPr>
          <w:rFonts w:eastAsia="Times New Roman"/>
          <w:bCs/>
        </w:rPr>
        <w:t>AB</w:t>
      </w:r>
      <w:r>
        <w:rPr>
          <w:rFonts w:ascii="宋体" w:hAnsi="宋体" w:hint="eastAsia"/>
          <w:bCs/>
        </w:rPr>
        <w:t>段）升温比熔化后（</w:t>
      </w:r>
      <w:r>
        <w:rPr>
          <w:rFonts w:eastAsia="Times New Roman"/>
          <w:bCs/>
        </w:rPr>
        <w:t>CD</w:t>
      </w:r>
      <w:r>
        <w:rPr>
          <w:rFonts w:ascii="宋体" w:hAnsi="宋体" w:hint="eastAsia"/>
          <w:bCs/>
        </w:rPr>
        <w:t>段）升温</w:t>
      </w:r>
      <w:r>
        <w:rPr>
          <w:bCs/>
        </w:rPr>
        <w:t>_____</w:t>
      </w:r>
      <w:r>
        <w:rPr>
          <w:rFonts w:ascii="宋体" w:hAnsi="宋体" w:hint="eastAsia"/>
          <w:bCs/>
        </w:rPr>
        <w:t>（选填“快”或“慢”）．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13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如图所示是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探究海波熔化时温度的变化规律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的实验装置．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533400" cy="1114425"/>
            <wp:effectExtent l="0" t="0" r="0" b="9525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4042651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hint="eastAsia"/>
          <w:bCs/>
        </w:rPr>
        <w:t>）安装实验器材时，应按照</w:t>
      </w:r>
      <w:r>
        <w:rPr>
          <w:bCs/>
        </w:rPr>
        <w:t>______</w:t>
      </w:r>
      <w:r>
        <w:rPr>
          <w:rFonts w:ascii="宋体" w:hAnsi="宋体" w:hint="eastAsia"/>
          <w:bCs/>
        </w:rPr>
        <w:t>（填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自上而下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自下而上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）的顺序进行．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rFonts w:ascii="宋体" w:hAnsi="宋体" w:hint="eastAsia"/>
          <w:bCs/>
        </w:rPr>
        <w:lastRenderedPageBreak/>
        <w:t>（</w:t>
      </w:r>
      <w:r>
        <w:rPr>
          <w:rFonts w:eastAsia="Times New Roman"/>
          <w:bCs/>
        </w:rPr>
        <w:t>2</w:t>
      </w:r>
      <w:r>
        <w:rPr>
          <w:rFonts w:ascii="宋体" w:hAnsi="宋体" w:hint="eastAsia"/>
          <w:bCs/>
        </w:rPr>
        <w:t>）将装海波的试管放在盛水的烧杯内加热并搅拌，而不是用酒精等直接加热，目的是使试管内的海波</w:t>
      </w:r>
      <w:r>
        <w:rPr>
          <w:bCs/>
        </w:rPr>
        <w:t>___</w:t>
      </w:r>
      <w:r>
        <w:rPr>
          <w:rFonts w:ascii="宋体" w:hAnsi="宋体" w:hint="eastAsia"/>
          <w:bCs/>
        </w:rPr>
        <w:t>．</w:t>
      </w:r>
    </w:p>
    <w:p w:rsidR="00A122C2" w:rsidRDefault="00A122C2" w:rsidP="00A122C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hint="eastAsia"/>
          <w:bCs/>
        </w:rPr>
        <w:t>（</w:t>
      </w:r>
      <w:r>
        <w:rPr>
          <w:rFonts w:eastAsia="Times New Roman"/>
          <w:bCs/>
        </w:rPr>
        <w:t>3</w:t>
      </w:r>
      <w:r>
        <w:rPr>
          <w:rFonts w:ascii="宋体" w:hAnsi="宋体" w:hint="eastAsia"/>
          <w:bCs/>
        </w:rPr>
        <w:t>）下表是实验中记录的数据．</w:t>
      </w:r>
      <w:r>
        <w:rPr>
          <w:rFonts w:eastAsia="Times New Roman"/>
          <w:bC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18"/>
        <w:gridCol w:w="778"/>
        <w:gridCol w:w="779"/>
        <w:gridCol w:w="779"/>
        <w:gridCol w:w="779"/>
        <w:gridCol w:w="779"/>
        <w:gridCol w:w="779"/>
        <w:gridCol w:w="779"/>
        <w:gridCol w:w="779"/>
        <w:gridCol w:w="779"/>
        <w:gridCol w:w="762"/>
        <w:gridCol w:w="762"/>
      </w:tblGrid>
      <w:tr w:rsidR="00A122C2" w:rsidTr="00A122C2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hint="eastAsia"/>
                <w:bCs/>
              </w:rPr>
              <w:t>时间</w:t>
            </w:r>
            <w:r>
              <w:rPr>
                <w:rFonts w:eastAsia="Times New Roman"/>
                <w:bCs/>
              </w:rPr>
              <w:t>/min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10</w:t>
            </w:r>
          </w:p>
        </w:tc>
      </w:tr>
      <w:tr w:rsidR="00A122C2" w:rsidTr="00A122C2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eastAsia="Times New Roman"/>
                <w:bCs/>
              </w:rPr>
              <w:t xml:space="preserve"> </w:t>
            </w:r>
            <w:r>
              <w:rPr>
                <w:rFonts w:ascii="宋体" w:hAnsi="宋体" w:hint="eastAsia"/>
                <w:bCs/>
              </w:rPr>
              <w:t>温度</w:t>
            </w:r>
            <w:r>
              <w:rPr>
                <w:rFonts w:eastAsia="Times New Roman"/>
                <w:bCs/>
              </w:rPr>
              <w:t>/</w:t>
            </w:r>
            <w:r>
              <w:rPr>
                <w:rFonts w:ascii="宋体" w:hAnsi="宋体" w:hint="eastAsia"/>
                <w:bCs/>
              </w:rPr>
              <w:t>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A122C2" w:rsidRDefault="00A122C2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51</w:t>
            </w:r>
          </w:p>
        </w:tc>
      </w:tr>
    </w:tbl>
    <w:p w:rsidR="00A122C2" w:rsidRDefault="00A122C2" w:rsidP="00A122C2">
      <w:pPr>
        <w:spacing w:line="360" w:lineRule="auto"/>
        <w:jc w:val="left"/>
        <w:textAlignment w:val="center"/>
        <w:rPr>
          <w:bCs/>
        </w:rPr>
      </w:pPr>
    </w:p>
    <w:p w:rsidR="00A122C2" w:rsidRDefault="00A122C2" w:rsidP="00A122C2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 w:hint="eastAsia"/>
          <w:bCs/>
        </w:rPr>
        <w:t>海波在第</w:t>
      </w:r>
      <w:r>
        <w:rPr>
          <w:rFonts w:eastAsia="Times New Roman"/>
          <w:bCs/>
        </w:rPr>
        <w:t>6</w:t>
      </w:r>
      <w:r>
        <w:rPr>
          <w:rFonts w:ascii="宋体" w:hAnsi="宋体" w:hint="eastAsia"/>
          <w:bCs/>
        </w:rPr>
        <w:t>分钟时处于</w:t>
      </w:r>
      <w:r>
        <w:rPr>
          <w:bCs/>
        </w:rPr>
        <w:t>_____</w:t>
      </w:r>
      <w:r>
        <w:rPr>
          <w:rFonts w:ascii="宋体" w:hAnsi="宋体" w:hint="eastAsia"/>
          <w:bCs/>
        </w:rPr>
        <w:t>状态．</w:t>
      </w:r>
    </w:p>
    <w:p w:rsidR="00CA1B7E" w:rsidRPr="00A122C2" w:rsidRDefault="00CA1B7E" w:rsidP="00A122C2"/>
    <w:sectPr w:rsidR="00CA1B7E" w:rsidRPr="00A122C2" w:rsidSect="005423FB">
      <w:headerReference w:type="default" r:id="rId17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08E" w:rsidRDefault="0096208E" w:rsidP="005423FB">
      <w:r>
        <w:separator/>
      </w:r>
    </w:p>
  </w:endnote>
  <w:endnote w:type="continuationSeparator" w:id="0">
    <w:p w:rsidR="0096208E" w:rsidRDefault="0096208E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08E" w:rsidRDefault="0096208E" w:rsidP="005423FB">
      <w:r>
        <w:separator/>
      </w:r>
    </w:p>
  </w:footnote>
  <w:footnote w:type="continuationSeparator" w:id="0">
    <w:p w:rsidR="0096208E" w:rsidRDefault="0096208E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1">
    <w:nsid w:val="92E3954F"/>
    <w:multiLevelType w:val="singleLevel"/>
    <w:tmpl w:val="92E3954F"/>
    <w:lvl w:ilvl="0">
      <w:start w:val="12"/>
      <w:numFmt w:val="decimal"/>
      <w:suff w:val="space"/>
      <w:lvlText w:val="%1."/>
      <w:lvlJc w:val="left"/>
    </w:lvl>
  </w:abstractNum>
  <w:abstractNum w:abstractNumId="2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3">
    <w:nsid w:val="97485489"/>
    <w:multiLevelType w:val="singleLevel"/>
    <w:tmpl w:val="97485489"/>
    <w:lvl w:ilvl="0">
      <w:start w:val="5"/>
      <w:numFmt w:val="decimal"/>
      <w:suff w:val="space"/>
      <w:lvlText w:val="%1."/>
      <w:lvlJc w:val="left"/>
    </w:lvl>
  </w:abstractNum>
  <w:abstractNum w:abstractNumId="4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6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7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8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1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2">
    <w:nsid w:val="EC85A375"/>
    <w:multiLevelType w:val="singleLevel"/>
    <w:tmpl w:val="EC85A37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4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5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6">
    <w:nsid w:val="402B2D10"/>
    <w:multiLevelType w:val="singleLevel"/>
    <w:tmpl w:val="402B2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7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8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9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5"/>
  </w:num>
  <w:num w:numId="2">
    <w:abstractNumId w:val="15"/>
  </w:num>
  <w:num w:numId="3">
    <w:abstractNumId w:val="6"/>
  </w:num>
  <w:num w:numId="4">
    <w:abstractNumId w:val="11"/>
  </w:num>
  <w:num w:numId="5">
    <w:abstractNumId w:val="0"/>
  </w:num>
  <w:num w:numId="6">
    <w:abstractNumId w:val="9"/>
    <w:lvlOverride w:ilvl="0">
      <w:startOverride w:val="1"/>
    </w:lvlOverride>
  </w:num>
  <w:num w:numId="7">
    <w:abstractNumId w:val="18"/>
    <w:lvlOverride w:ilvl="0">
      <w:startOverride w:val="6"/>
    </w:lvlOverride>
  </w:num>
  <w:num w:numId="8">
    <w:abstractNumId w:val="8"/>
    <w:lvlOverride w:ilvl="0">
      <w:startOverride w:val="14"/>
    </w:lvlOverride>
  </w:num>
  <w:num w:numId="9">
    <w:abstractNumId w:val="14"/>
    <w:lvlOverride w:ilvl="0">
      <w:startOverride w:val="6"/>
    </w:lvlOverride>
  </w:num>
  <w:num w:numId="10">
    <w:abstractNumId w:val="7"/>
    <w:lvlOverride w:ilvl="0">
      <w:startOverride w:val="11"/>
    </w:lvlOverride>
  </w:num>
  <w:num w:numId="11">
    <w:abstractNumId w:val="10"/>
  </w:num>
  <w:num w:numId="12">
    <w:abstractNumId w:val="4"/>
  </w:num>
  <w:num w:numId="13">
    <w:abstractNumId w:val="17"/>
  </w:num>
  <w:num w:numId="14">
    <w:abstractNumId w:val="13"/>
  </w:num>
  <w:num w:numId="15">
    <w:abstractNumId w:val="19"/>
  </w:num>
  <w:num w:numId="16">
    <w:abstractNumId w:val="2"/>
  </w:num>
  <w:num w:numId="17">
    <w:abstractNumId w:val="16"/>
  </w:num>
  <w:num w:numId="18">
    <w:abstractNumId w:val="3"/>
  </w:num>
  <w:num w:numId="19">
    <w:abstractNumId w:val="1"/>
  </w:num>
  <w:num w:numId="20">
    <w:abstractNumId w:val="12"/>
  </w:num>
  <w:num w:numId="21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165249"/>
    <w:rsid w:val="00266602"/>
    <w:rsid w:val="002A26D4"/>
    <w:rsid w:val="00365F4E"/>
    <w:rsid w:val="005423FB"/>
    <w:rsid w:val="005D6ABF"/>
    <w:rsid w:val="007A2148"/>
    <w:rsid w:val="00864814"/>
    <w:rsid w:val="00893B98"/>
    <w:rsid w:val="0096208E"/>
    <w:rsid w:val="00A122C2"/>
    <w:rsid w:val="00AF676C"/>
    <w:rsid w:val="00C0447B"/>
    <w:rsid w:val="00C1558E"/>
    <w:rsid w:val="00C21BD6"/>
    <w:rsid w:val="00CA1B7E"/>
    <w:rsid w:val="00D15D65"/>
    <w:rsid w:val="00D45B59"/>
    <w:rsid w:val="00D6011E"/>
    <w:rsid w:val="00D90B58"/>
    <w:rsid w:val="00D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238</Words>
  <Characters>1357</Characters>
  <Application>Microsoft Office Word</Application>
  <DocSecurity>0</DocSecurity>
  <Lines>11</Lines>
  <Paragraphs>3</Paragraphs>
  <ScaleCrop>false</ScaleCrop>
  <Company>China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2020-10-04T12:40:00Z</dcterms:created>
  <dcterms:modified xsi:type="dcterms:W3CDTF">2020-10-04T12:40:00Z</dcterms:modified>
</cp:coreProperties>
</file>